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F" w:rsidRPr="00952E97" w:rsidRDefault="009D36F0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en-NZ"/>
        </w:rPr>
        <w:drawing>
          <wp:inline distT="0" distB="0" distL="0" distR="0">
            <wp:extent cx="2564765" cy="403860"/>
            <wp:effectExtent l="0" t="0" r="6985" b="0"/>
            <wp:docPr id="2" name="Picture 2" descr="rc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af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AD" w:rsidRPr="00952E97" w:rsidRDefault="004818AD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952E97">
        <w:rPr>
          <w:rFonts w:asciiTheme="minorHAnsi" w:hAnsiTheme="minorHAnsi"/>
          <w:sz w:val="22"/>
          <w:szCs w:val="22"/>
        </w:rPr>
        <w:t>MEETING NOTES OF THE RCAF EXECUTIVE</w:t>
      </w:r>
    </w:p>
    <w:p w:rsidR="004818AD" w:rsidRPr="00952E97" w:rsidRDefault="004818AD" w:rsidP="004818AD">
      <w:pPr>
        <w:pStyle w:val="Heading5"/>
        <w:rPr>
          <w:rFonts w:asciiTheme="minorHAnsi" w:hAnsiTheme="minorHAnsi"/>
          <w:bCs/>
          <w:sz w:val="22"/>
          <w:szCs w:val="22"/>
          <w:lang w:val="en-GB"/>
        </w:rPr>
      </w:pPr>
      <w:r w:rsidRPr="00952E97">
        <w:rPr>
          <w:rFonts w:asciiTheme="minorHAnsi" w:hAnsiTheme="minorHAnsi"/>
          <w:bCs/>
          <w:sz w:val="22"/>
          <w:szCs w:val="22"/>
          <w:lang w:val="en-GB"/>
        </w:rPr>
        <w:t xml:space="preserve">at </w:t>
      </w:r>
    </w:p>
    <w:p w:rsidR="009F2BAE" w:rsidRPr="00952E97" w:rsidRDefault="00217E0D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NZ</w:t>
      </w:r>
      <w:r w:rsidR="0005245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Transport Agency, national office</w:t>
      </w:r>
    </w:p>
    <w:p w:rsidR="00274241" w:rsidRPr="00952E97" w:rsidRDefault="0063416A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 October 2013</w:t>
      </w:r>
      <w:r w:rsidR="001B08DE" w:rsidRPr="00952E97">
        <w:rPr>
          <w:rFonts w:asciiTheme="minorHAnsi" w:hAnsiTheme="minorHAnsi" w:cs="Arial"/>
          <w:b/>
          <w:sz w:val="22"/>
          <w:szCs w:val="22"/>
        </w:rPr>
        <w:t xml:space="preserve">, </w:t>
      </w:r>
      <w:r w:rsidR="00217E0D">
        <w:rPr>
          <w:rFonts w:asciiTheme="minorHAnsi" w:hAnsiTheme="minorHAnsi" w:cs="Arial"/>
          <w:b/>
          <w:sz w:val="22"/>
          <w:szCs w:val="22"/>
        </w:rPr>
        <w:t>1.00-4.30pm</w:t>
      </w:r>
    </w:p>
    <w:p w:rsidR="004818AD" w:rsidRPr="00952E97" w:rsidRDefault="004818AD" w:rsidP="004818AD">
      <w:pPr>
        <w:tabs>
          <w:tab w:val="left" w:pos="0"/>
          <w:tab w:val="left" w:pos="397"/>
          <w:tab w:val="left" w:pos="2834"/>
          <w:tab w:val="left" w:pos="3402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/>
          <w:sz w:val="22"/>
          <w:szCs w:val="22"/>
          <w:lang w:val="en-GB"/>
        </w:rPr>
      </w:pPr>
    </w:p>
    <w:p w:rsidR="0063416A" w:rsidRDefault="00745779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Present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63416A">
        <w:rPr>
          <w:rFonts w:asciiTheme="minorHAnsi" w:hAnsiTheme="minorHAnsi" w:cs="Arial"/>
          <w:bCs/>
          <w:sz w:val="22"/>
          <w:szCs w:val="22"/>
          <w:lang w:val="en-GB"/>
        </w:rPr>
        <w:t>Kaye Clark</w:t>
      </w:r>
      <w:r w:rsidR="0063416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63416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63416A">
        <w:rPr>
          <w:rFonts w:asciiTheme="minorHAnsi" w:hAnsiTheme="minorHAnsi" w:cs="Arial"/>
          <w:bCs/>
          <w:sz w:val="22"/>
          <w:szCs w:val="22"/>
          <w:lang w:val="en-GB"/>
        </w:rPr>
        <w:tab/>
        <w:t>NZ Transport Agency</w:t>
      </w:r>
    </w:p>
    <w:p w:rsidR="009D497C" w:rsidRPr="00952E97" w:rsidRDefault="0063416A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B2228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Ernst </w:t>
      </w:r>
      <w:bookmarkStart w:id="1" w:name="OLE_LINK1"/>
      <w:bookmarkStart w:id="2" w:name="OLE_LINK2"/>
      <w:r w:rsidR="004B2228" w:rsidRPr="00952E97">
        <w:rPr>
          <w:rFonts w:asciiTheme="minorHAnsi" w:hAnsiTheme="minorHAnsi"/>
          <w:sz w:val="22"/>
          <w:szCs w:val="22"/>
        </w:rPr>
        <w:t>Zöllner</w:t>
      </w:r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bookmarkEnd w:id="1"/>
      <w:bookmarkEnd w:id="2"/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9D497C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NZ Transport Agency </w:t>
      </w:r>
    </w:p>
    <w:p w:rsidR="004818AD" w:rsidRDefault="009D497C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>Peter Bailey</w:t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– Research and Guidelines – PCC</w:t>
      </w:r>
    </w:p>
    <w:p w:rsidR="0063416A" w:rsidRPr="00952E97" w:rsidRDefault="0063416A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Murray Hasler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Gore District Council</w:t>
      </w:r>
    </w:p>
    <w:p w:rsidR="001B08DE" w:rsidRPr="00952E97" w:rsidRDefault="001B08DE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Jim Paterson</w:t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- Finance</w:t>
      </w:r>
    </w:p>
    <w:p w:rsidR="000577B0" w:rsidRDefault="004B2228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>John Schermbrucker</w:t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>Auckland Transport</w:t>
      </w:r>
      <w:r w:rsidR="000577B0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</w:p>
    <w:p w:rsidR="00745779" w:rsidRPr="00952E97" w:rsidRDefault="00745779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Kate McNaught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LGNZ</w:t>
      </w:r>
    </w:p>
    <w:p w:rsidR="004818AD" w:rsidRPr="00952E97" w:rsidRDefault="000577B0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Debbie Bryant</w:t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RCA Convenor</w:t>
      </w:r>
    </w:p>
    <w:p w:rsidR="00F763F5" w:rsidRPr="00952E97" w:rsidRDefault="004818AD" w:rsidP="004B2228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:rsidR="00721615" w:rsidRPr="00952E97" w:rsidRDefault="00BC401C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952E97">
        <w:rPr>
          <w:rFonts w:asciiTheme="minorHAnsi" w:hAnsiTheme="minorHAnsi"/>
          <w:bCs/>
          <w:sz w:val="22"/>
          <w:szCs w:val="22"/>
          <w:lang w:val="en-GB"/>
        </w:rPr>
        <w:t>.</w:t>
      </w:r>
    </w:p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 w:firstRow="1" w:lastRow="0" w:firstColumn="1" w:lastColumn="0" w:noHBand="0" w:noVBand="0"/>
      </w:tblPr>
      <w:tblGrid>
        <w:gridCol w:w="3227"/>
        <w:gridCol w:w="8788"/>
        <w:gridCol w:w="3402"/>
      </w:tblGrid>
      <w:tr w:rsidR="004818AD" w:rsidRPr="00952E97" w:rsidTr="00FC4363">
        <w:trPr>
          <w:tblHeader/>
        </w:trPr>
        <w:tc>
          <w:tcPr>
            <w:tcW w:w="3227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ind w:left="709" w:hanging="7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788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402" w:type="dxa"/>
            <w:shd w:val="clear" w:color="auto" w:fill="E0E0E0"/>
          </w:tcPr>
          <w:p w:rsidR="004818AD" w:rsidRPr="00952E97" w:rsidRDefault="004818AD" w:rsidP="0092107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4818AD" w:rsidRPr="00952E97" w:rsidTr="00FC4363">
        <w:tc>
          <w:tcPr>
            <w:tcW w:w="3227" w:type="dxa"/>
          </w:tcPr>
          <w:p w:rsidR="004818AD" w:rsidRPr="00952E97" w:rsidRDefault="004818AD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Welcome and apologies</w:t>
            </w:r>
          </w:p>
          <w:p w:rsidR="00F763F5" w:rsidRPr="00952E97" w:rsidRDefault="00F763F5" w:rsidP="00CA6DB9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:rsidR="0063416A" w:rsidRDefault="0063416A" w:rsidP="004754F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Kaye  welcomed Murray to the RCA Executive.  </w:t>
            </w:r>
          </w:p>
          <w:p w:rsidR="0063416A" w:rsidRPr="00952E97" w:rsidRDefault="0063416A" w:rsidP="004754F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 was an apology from Dave Jane</w:t>
            </w:r>
          </w:p>
        </w:tc>
        <w:tc>
          <w:tcPr>
            <w:tcW w:w="3402" w:type="dxa"/>
          </w:tcPr>
          <w:p w:rsidR="00477D9E" w:rsidRPr="00952E97" w:rsidRDefault="00477D9E" w:rsidP="00477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74241" w:rsidRPr="00952E97" w:rsidRDefault="00274241" w:rsidP="00CC28C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36E" w:rsidRPr="00952E97" w:rsidTr="00FC4363">
        <w:tc>
          <w:tcPr>
            <w:tcW w:w="3227" w:type="dxa"/>
          </w:tcPr>
          <w:p w:rsidR="00F2036E" w:rsidRPr="00952E97" w:rsidRDefault="006A29E2" w:rsidP="00E22761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Minutes, Matters arising, Open actions from previous meeting</w:t>
            </w:r>
          </w:p>
        </w:tc>
        <w:tc>
          <w:tcPr>
            <w:tcW w:w="8788" w:type="dxa"/>
          </w:tcPr>
          <w:p w:rsidR="00573F60" w:rsidRDefault="00573F60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Minutes from previous meeting 2 August 2013 were accepted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Moved:   Peter Bailey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Seconded:  John Schermbrucker</w:t>
            </w:r>
          </w:p>
          <w:p w:rsidR="00573F60" w:rsidRDefault="00573F60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Matters arising – none</w:t>
            </w:r>
          </w:p>
          <w:p w:rsidR="006A29E2" w:rsidRPr="00745779" w:rsidRDefault="00573F60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Open actions from previous meeting: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4 – park till website finished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32 – closed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69 – ongoing – to be actioned when website refreshed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79 -  RIMS business plan to Executive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85 – close</w:t>
            </w:r>
            <w:r w:rsidR="007B292D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refer to action 93 under marketing and promotion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88 – closed – list held by Murray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90 – Kate suggested a pa</w:t>
            </w:r>
            <w:r w:rsidR="00233ED1">
              <w:rPr>
                <w:rFonts w:asciiTheme="minorHAnsi" w:hAnsiTheme="minorHAnsi" w:cs="Arial"/>
                <w:sz w:val="22"/>
                <w:szCs w:val="22"/>
              </w:rPr>
              <w:t xml:space="preserve">id secondment.   Kaye recommended </w:t>
            </w:r>
            <w:r>
              <w:rPr>
                <w:rFonts w:asciiTheme="minorHAnsi" w:hAnsiTheme="minorHAnsi" w:cs="Arial"/>
                <w:sz w:val="22"/>
                <w:szCs w:val="22"/>
              </w:rPr>
              <w:t>giving opportunity to young local authority person and look at active campaign.   Peter suggested</w:t>
            </w:r>
            <w:r w:rsidR="00233ED1">
              <w:rPr>
                <w:rFonts w:asciiTheme="minorHAnsi" w:hAnsiTheme="minorHAnsi" w:cs="Arial"/>
                <w:sz w:val="22"/>
                <w:szCs w:val="22"/>
              </w:rPr>
              <w:t xml:space="preserve"> someone who would integrate with the roading people</w:t>
            </w:r>
            <w:r w:rsidR="00233ED1">
              <w:rPr>
                <w:rFonts w:asciiTheme="minorHAnsi" w:hAnsiTheme="minorHAnsi" w:cs="Arial"/>
                <w:sz w:val="22"/>
                <w:szCs w:val="22"/>
              </w:rPr>
              <w:br/>
              <w:t>91 – ongoing</w:t>
            </w:r>
            <w:r w:rsidR="00233ED1">
              <w:rPr>
                <w:rFonts w:asciiTheme="minorHAnsi" w:hAnsiTheme="minorHAnsi" w:cs="Arial"/>
                <w:sz w:val="22"/>
                <w:szCs w:val="22"/>
              </w:rPr>
              <w:br/>
              <w:t>92 – website refresh</w:t>
            </w:r>
            <w:r w:rsidR="007B292D">
              <w:rPr>
                <w:rFonts w:asciiTheme="minorHAnsi" w:hAnsiTheme="minorHAnsi" w:cs="Arial"/>
                <w:sz w:val="22"/>
                <w:szCs w:val="22"/>
              </w:rPr>
              <w:t xml:space="preserve"> ongoing</w:t>
            </w:r>
            <w:r w:rsidR="007B292D">
              <w:rPr>
                <w:rFonts w:asciiTheme="minorHAnsi" w:hAnsiTheme="minorHAnsi" w:cs="Arial"/>
                <w:sz w:val="22"/>
                <w:szCs w:val="22"/>
              </w:rPr>
              <w:br/>
              <w:t>93 – marketing and promotion linked to website refresh</w:t>
            </w:r>
            <w:r w:rsidR="007B292D">
              <w:rPr>
                <w:rFonts w:asciiTheme="minorHAnsi" w:hAnsiTheme="minorHAnsi" w:cs="Arial"/>
                <w:sz w:val="22"/>
                <w:szCs w:val="22"/>
              </w:rPr>
              <w:br/>
              <w:t>94 – closed</w:t>
            </w:r>
            <w:r w:rsidR="007B292D">
              <w:rPr>
                <w:rFonts w:asciiTheme="minorHAnsi" w:hAnsiTheme="minorHAnsi" w:cs="Arial"/>
                <w:sz w:val="22"/>
                <w:szCs w:val="22"/>
              </w:rPr>
              <w:br/>
              <w:t>96 – re MOU – Ernst to rethink</w:t>
            </w:r>
          </w:p>
          <w:p w:rsidR="00841BAD" w:rsidRPr="008E4853" w:rsidRDefault="00841BAD" w:rsidP="007B292D">
            <w:pPr>
              <w:spacing w:before="120"/>
              <w:ind w:left="78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4FE" w:rsidRPr="00952E97" w:rsidRDefault="004754FE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6A29E2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952E97" w:rsidP="00745779">
            <w:pPr>
              <w:spacing w:before="4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233ED1" w:rsidRDefault="00573F60" w:rsidP="008E485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79 – Peter Bailey to track down</w:t>
            </w:r>
          </w:p>
          <w:p w:rsidR="00233ED1" w:rsidRDefault="00233ED1" w:rsidP="008E485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33ED1" w:rsidRDefault="00233ED1" w:rsidP="008E485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233ED1" w:rsidP="008E485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90 – Kaye  - will be added to 29 November forum agenda</w:t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497C" w:rsidRPr="00952E97" w:rsidTr="00FC4363">
        <w:trPr>
          <w:trHeight w:val="891"/>
        </w:trPr>
        <w:tc>
          <w:tcPr>
            <w:tcW w:w="3227" w:type="dxa"/>
          </w:tcPr>
          <w:p w:rsidR="009D497C" w:rsidRPr="00952E97" w:rsidRDefault="0072475E" w:rsidP="0063416A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Review of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63416A">
              <w:rPr>
                <w:rFonts w:asciiTheme="minorHAnsi" w:hAnsiTheme="minorHAnsi" w:cs="Arial"/>
                <w:sz w:val="22"/>
                <w:szCs w:val="22"/>
              </w:rPr>
              <w:t>6 September</w:t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t xml:space="preserve"> 2013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>forum</w:t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8788" w:type="dxa"/>
          </w:tcPr>
          <w:p w:rsidR="0072475E" w:rsidRDefault="00CD385C" w:rsidP="000355C6">
            <w:pPr>
              <w:numPr>
                <w:ilvl w:val="0"/>
                <w:numId w:val="34"/>
              </w:numPr>
              <w:spacing w:before="240" w:after="120"/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 Election of the Executive Committee for 2013/14 – remove wording ‘The Chair also confirmed the following appointments’ – replace with ‘additional executive members represented as follows’</w:t>
            </w:r>
          </w:p>
          <w:p w:rsidR="00CD385C" w:rsidRPr="008E4853" w:rsidRDefault="00CD385C" w:rsidP="001B7327">
            <w:pPr>
              <w:numPr>
                <w:ilvl w:val="0"/>
                <w:numId w:val="34"/>
              </w:numPr>
              <w:spacing w:before="240" w:after="120"/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Review of attendance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Attendance down, but there are regular attendees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Sponsorship for registration and travel still available. </w:t>
            </w:r>
            <w:r w:rsidR="00317C6E">
              <w:rPr>
                <w:rFonts w:asciiTheme="minorHAnsi" w:hAnsiTheme="minorHAnsi" w:cs="Arial"/>
                <w:sz w:val="22"/>
                <w:szCs w:val="22"/>
              </w:rPr>
              <w:br/>
              <w:t>Ernst commented that the forum is not sustainable at these numbers.   It is hard to attract top speakers if numbers stay low.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Following a theme appears to attract members.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E581F">
              <w:rPr>
                <w:rFonts w:asciiTheme="minorHAnsi" w:hAnsiTheme="minorHAnsi" w:cs="Arial"/>
                <w:sz w:val="22"/>
                <w:szCs w:val="22"/>
              </w:rPr>
              <w:t xml:space="preserve">It was noted that training, attending conferences 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t>and travel budgets have tightened within councils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Suggestion made to move forum venue around the country – Christchurch, Auckland and Wellington.   For each district visited target the forum to themes affecting the area.  It is proposed for the May forum to be Christchurch, August Auckland and November Wellington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19 November zone meeting for whole of South Island –promote forum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Promote forum through the road benchmarking groups – Canterbury and southern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Agenda to be finalised as soon as possible and onto website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John suggested widen the invitation to other contractors besides Opus etc, but Murray suggested they are mo in the presenter roles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lastRenderedPageBreak/>
              <w:t>Kaye – invite the regional councils</w:t>
            </w:r>
            <w:r w:rsidR="001B7327">
              <w:rPr>
                <w:rFonts w:asciiTheme="minorHAnsi" w:hAnsiTheme="minorHAnsi" w:cs="Arial"/>
                <w:sz w:val="22"/>
                <w:szCs w:val="22"/>
              </w:rPr>
              <w:br/>
              <w:t>Ernst – executive should set a target to increase membership next year – 60+ for Wellington, 80 for Christchurch.  If by the end of next year if still at 40 the executive will need to go to members and reconsider RCA forum</w:t>
            </w:r>
            <w:r w:rsidR="00D37985">
              <w:rPr>
                <w:rFonts w:asciiTheme="minorHAnsi" w:hAnsiTheme="minorHAnsi" w:cs="Arial"/>
                <w:sz w:val="22"/>
                <w:szCs w:val="22"/>
              </w:rPr>
              <w:br/>
              <w:t>Kaye and Kate to commence attending zone meetings.    Kaye will approach the communications contractor in Hamilton to put together a presentation for zone meetings</w:t>
            </w:r>
            <w:r w:rsidR="00D37985">
              <w:rPr>
                <w:rFonts w:asciiTheme="minorHAnsi" w:hAnsiTheme="minorHAnsi" w:cs="Arial"/>
                <w:sz w:val="22"/>
                <w:szCs w:val="22"/>
              </w:rPr>
              <w:br/>
              <w:t>The forums are an opportunity for NZ Transport Agency staff to attend and network and listen to what local authorities are doing</w:t>
            </w:r>
          </w:p>
        </w:tc>
        <w:tc>
          <w:tcPr>
            <w:tcW w:w="3402" w:type="dxa"/>
          </w:tcPr>
          <w:p w:rsidR="00656AE4" w:rsidRDefault="00CD385C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Debbie to correct 6 September 2013 forum AGM minutes</w:t>
            </w:r>
          </w:p>
          <w:p w:rsidR="00CD385C" w:rsidRDefault="00CD385C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D385C" w:rsidRDefault="00CD385C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D385C" w:rsidRDefault="00317C6E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Sponsorship -  </w:t>
            </w:r>
            <w:r w:rsidR="00CD385C">
              <w:rPr>
                <w:rFonts w:asciiTheme="minorHAnsi" w:hAnsiTheme="minorHAnsi" w:cs="Arial"/>
                <w:sz w:val="22"/>
                <w:szCs w:val="22"/>
              </w:rPr>
              <w:t xml:space="preserve">Executive members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look for opportunities</w:t>
            </w: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Kate to request 15 min slot to promote forum</w:t>
            </w:r>
          </w:p>
          <w:p w:rsidR="00F51728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Murray – benchmarking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Agenda – Kaye/Debbie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1B7327" w:rsidRDefault="001B7327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Executive members to contact regional council members to invite them once agenda is finalised</w:t>
            </w:r>
          </w:p>
          <w:p w:rsidR="00D37985" w:rsidRDefault="00D37985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37985" w:rsidRDefault="00D37985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 - presentation</w:t>
            </w:r>
          </w:p>
          <w:p w:rsidR="00D37985" w:rsidRPr="00952E97" w:rsidRDefault="00D37985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4372" w:rsidRPr="00952E97" w:rsidRDefault="002E62CC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4818AD" w:rsidRPr="004F4764" w:rsidTr="00FC4363">
        <w:trPr>
          <w:trHeight w:val="891"/>
        </w:trPr>
        <w:tc>
          <w:tcPr>
            <w:tcW w:w="3227" w:type="dxa"/>
          </w:tcPr>
          <w:p w:rsidR="00F763F5" w:rsidRPr="00952E97" w:rsidRDefault="001B7327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Review of rules and objectives</w:t>
            </w:r>
          </w:p>
        </w:tc>
        <w:tc>
          <w:tcPr>
            <w:tcW w:w="8788" w:type="dxa"/>
          </w:tcPr>
          <w:p w:rsidR="0063416A" w:rsidRPr="00BB1CB8" w:rsidRDefault="008E4853" w:rsidP="00BB1CB8">
            <w:pPr>
              <w:numPr>
                <w:ilvl w:val="0"/>
                <w:numId w:val="31"/>
              </w:numPr>
              <w:tabs>
                <w:tab w:val="left" w:pos="567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D37985">
              <w:rPr>
                <w:rFonts w:asciiTheme="minorHAnsi" w:hAnsiTheme="minorHAnsi" w:cs="Arial"/>
                <w:color w:val="000000"/>
                <w:sz w:val="22"/>
                <w:szCs w:val="22"/>
              </w:rPr>
              <w:t>Structure executive to look strategically at target and goals</w:t>
            </w:r>
            <w:r w:rsidR="00D37985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knowledge base promoted into universities, polytechnics and engineering schools who are training people.   There was a discussion around the promotion of the Body of Knowledge and to Invite students/graduates  to forums 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Research – capture trends insourcing/outsourcing – Murray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What are the differences between RCA’s – research project?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RCA forum and executive to tell their story about what they do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How to move forward – ask Research and Guidelines Wayne Cresmere to come up with the scope to how to identify differences between local authorities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Preliminary report to next executive meeting – March 2014</w:t>
            </w:r>
            <w:r w:rsidR="00BB1CB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Volunteers on working groups need to know what is expected of them</w:t>
            </w:r>
          </w:p>
          <w:p w:rsidR="005C78C8" w:rsidRPr="00952E97" w:rsidRDefault="005C78C8" w:rsidP="00BB1CB8">
            <w:pPr>
              <w:tabs>
                <w:tab w:val="left" w:pos="567"/>
              </w:tabs>
              <w:spacing w:before="120" w:after="120"/>
              <w:ind w:left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C78C8" w:rsidRDefault="005C78C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1CB8" w:rsidRDefault="00BB1CB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1CB8" w:rsidRDefault="00BB1CB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1CB8" w:rsidRDefault="00BB1CB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1CB8" w:rsidRDefault="00BB1CB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1CB8" w:rsidRPr="004F4764" w:rsidRDefault="00BB1CB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Murray to contact Wayne</w:t>
            </w:r>
          </w:p>
        </w:tc>
      </w:tr>
      <w:tr w:rsidR="00ED6D3B" w:rsidRPr="00952E97" w:rsidTr="00B539B8">
        <w:trPr>
          <w:trHeight w:val="529"/>
        </w:trPr>
        <w:tc>
          <w:tcPr>
            <w:tcW w:w="3227" w:type="dxa"/>
          </w:tcPr>
          <w:p w:rsidR="00ED6D3B" w:rsidRPr="00952E97" w:rsidRDefault="00BB1CB8" w:rsidP="00E22761">
            <w:pPr>
              <w:numPr>
                <w:ilvl w:val="0"/>
                <w:numId w:val="30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Suggestions for future topics</w:t>
            </w:r>
          </w:p>
        </w:tc>
        <w:tc>
          <w:tcPr>
            <w:tcW w:w="8788" w:type="dxa"/>
          </w:tcPr>
          <w:p w:rsidR="00166844" w:rsidRDefault="00BB1CB8" w:rsidP="006F7806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 has compiled an ongoing ideas list for future forums.</w:t>
            </w:r>
          </w:p>
          <w:p w:rsidR="00BB1CB8" w:rsidRDefault="00BB1CB8" w:rsidP="006F7806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 November 2013 forum – agenda finalised and forum ‘teaser’ to be published and available to forum members  by 25 October</w:t>
            </w:r>
          </w:p>
          <w:p w:rsidR="00012A10" w:rsidRDefault="00BB1CB8" w:rsidP="00012A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 2014 forum – proposal for a combined sponsorship for a speaker – Mathew Lug</w:t>
            </w:r>
            <w:r w:rsidR="00392EE9">
              <w:rPr>
                <w:rFonts w:asciiTheme="minorHAnsi" w:hAnsiTheme="minorHAnsi" w:cs="Arial"/>
                <w:sz w:val="22"/>
                <w:szCs w:val="22"/>
              </w:rPr>
              <w:t>g, Mouchel</w:t>
            </w:r>
            <w:r w:rsidR="00012A10">
              <w:rPr>
                <w:rFonts w:asciiTheme="minorHAnsi" w:hAnsiTheme="minorHAnsi" w:cs="Arial"/>
                <w:sz w:val="22"/>
                <w:szCs w:val="22"/>
              </w:rPr>
              <w:t xml:space="preserve"> – must present at next forum and promote the RCA forum.    Executive agreed to sponsorship up to $2000</w:t>
            </w:r>
            <w:r w:rsidR="00012A10">
              <w:rPr>
                <w:rFonts w:asciiTheme="minorHAnsi" w:hAnsiTheme="minorHAnsi" w:cs="Arial"/>
                <w:sz w:val="22"/>
                <w:szCs w:val="22"/>
              </w:rPr>
              <w:br/>
              <w:t>Moved:   Jim Paterson</w:t>
            </w:r>
          </w:p>
          <w:p w:rsidR="00012A10" w:rsidRPr="00952E97" w:rsidRDefault="00012A10" w:rsidP="00012A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Seconded:   Murray Hasler</w:t>
            </w:r>
          </w:p>
        </w:tc>
        <w:tc>
          <w:tcPr>
            <w:tcW w:w="3402" w:type="dxa"/>
          </w:tcPr>
          <w:p w:rsidR="006A440F" w:rsidRPr="00952E97" w:rsidRDefault="00BB1CB8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Kaye/Debbie</w:t>
            </w: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E22761" w:rsidP="00012A10">
            <w:pPr>
              <w:numPr>
                <w:ilvl w:val="0"/>
                <w:numId w:val="30"/>
              </w:num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  </w:t>
            </w:r>
            <w:r w:rsidR="00012A10">
              <w:rPr>
                <w:rFonts w:asciiTheme="minorHAnsi" w:hAnsiTheme="minorHAnsi" w:cs="Arial"/>
                <w:sz w:val="22"/>
                <w:szCs w:val="22"/>
              </w:rPr>
              <w:t>Financial report</w:t>
            </w:r>
          </w:p>
        </w:tc>
        <w:tc>
          <w:tcPr>
            <w:tcW w:w="8788" w:type="dxa"/>
          </w:tcPr>
          <w:p w:rsidR="00737E0D" w:rsidRDefault="00012A10" w:rsidP="006341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Jim presented the financial report.       </w:t>
            </w:r>
          </w:p>
          <w:p w:rsidR="00012A10" w:rsidRPr="00952E97" w:rsidRDefault="00012A10" w:rsidP="006341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Action on email from IPWEA re fees – he recommends option a – six months of the fees are credited back to the RCA forum bank account and re-invoiced at 31 March 2014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Moved:    John Schermbrucker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Seconded:  Kate Macnaught</w:t>
            </w:r>
          </w:p>
        </w:tc>
        <w:tc>
          <w:tcPr>
            <w:tcW w:w="3402" w:type="dxa"/>
          </w:tcPr>
          <w:p w:rsidR="00044776" w:rsidRPr="00952E97" w:rsidRDefault="00044776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012A10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Research and Guidelines report</w:t>
            </w:r>
          </w:p>
        </w:tc>
        <w:tc>
          <w:tcPr>
            <w:tcW w:w="8788" w:type="dxa"/>
          </w:tcPr>
          <w:p w:rsidR="009B7777" w:rsidRDefault="00012A10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Murray presented the report.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Thank you letters to be sent to volunteers on working groups – to be co-signed by Kaye/Ross</w:t>
            </w:r>
          </w:p>
          <w:p w:rsidR="00012A10" w:rsidRDefault="00012A10" w:rsidP="00FB08AD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RIMS –</w:t>
            </w:r>
            <w:r w:rsidR="00FB08AD">
              <w:rPr>
                <w:rFonts w:asciiTheme="minorHAnsi" w:hAnsiTheme="minorHAnsi" w:cs="Arial"/>
                <w:sz w:val="22"/>
                <w:szCs w:val="22"/>
              </w:rPr>
              <w:t xml:space="preserve"> Peter recommends RCA agrees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fund </w:t>
            </w:r>
            <w:r w:rsidR="00FB08AD">
              <w:rPr>
                <w:rFonts w:asciiTheme="minorHAnsi" w:hAnsiTheme="minorHAnsi" w:cs="Arial"/>
                <w:sz w:val="22"/>
                <w:szCs w:val="22"/>
              </w:rPr>
              <w:t xml:space="preserve">the 3 projects listed in the Research and Guidelines report </w:t>
            </w:r>
          </w:p>
          <w:p w:rsidR="00FB08AD" w:rsidRDefault="00FB08AD" w:rsidP="00FB08AD">
            <w:pPr>
              <w:tabs>
                <w:tab w:val="left" w:pos="567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Executive agreed to fund the RIMS group projects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Moved:   Ernst Zollner</w:t>
            </w:r>
          </w:p>
          <w:p w:rsidR="00FB08AD" w:rsidRDefault="00FB08AD" w:rsidP="00FB08AD">
            <w:pPr>
              <w:tabs>
                <w:tab w:val="left" w:pos="567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Seconded:    John Schermbrucker</w:t>
            </w:r>
          </w:p>
          <w:p w:rsidR="00FB08AD" w:rsidRPr="00952E97" w:rsidRDefault="00FB08AD" w:rsidP="00FB08AD">
            <w:pPr>
              <w:tabs>
                <w:tab w:val="left" w:pos="567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Kaye-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  -  meet with CE of IPWEA Ross Vincent and Tommy Parker (REG)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  -  talk with Bill Greenwood – clarification NZTA not providing funding</w:t>
            </w:r>
          </w:p>
        </w:tc>
        <w:tc>
          <w:tcPr>
            <w:tcW w:w="3402" w:type="dxa"/>
          </w:tcPr>
          <w:p w:rsidR="00012A10" w:rsidRDefault="00012A10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1839" w:rsidRPr="00952E97" w:rsidRDefault="00012A10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Kaye/Ross</w:t>
            </w: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2536" w:rsidRDefault="00332536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08AD" w:rsidRDefault="00FB08AD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08AD" w:rsidRDefault="00FB08AD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08AD" w:rsidRPr="00952E97" w:rsidRDefault="00FB08AD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 to contact Ross Vincent, Tommy Parker, Bill Greenwood</w:t>
            </w:r>
          </w:p>
        </w:tc>
      </w:tr>
      <w:tr w:rsidR="00BB1CB8" w:rsidRPr="00952E97" w:rsidTr="00261F52">
        <w:trPr>
          <w:trHeight w:val="283"/>
        </w:trPr>
        <w:tc>
          <w:tcPr>
            <w:tcW w:w="3227" w:type="dxa"/>
          </w:tcPr>
          <w:p w:rsidR="00BB1CB8" w:rsidRPr="00952E97" w:rsidRDefault="00E615C8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Meeting dates for 2014</w:t>
            </w:r>
          </w:p>
        </w:tc>
        <w:tc>
          <w:tcPr>
            <w:tcW w:w="8788" w:type="dxa"/>
          </w:tcPr>
          <w:p w:rsidR="00FB08AD" w:rsidRDefault="00FB08AD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2014 Forum and executive meeting dates</w:t>
            </w:r>
          </w:p>
          <w:p w:rsidR="00BB1CB8" w:rsidRPr="00952E97" w:rsidRDefault="00FB08AD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Executive:   21 March, 20 June, 17 October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Forums:   9 May, 8 August, 28 November</w:t>
            </w:r>
          </w:p>
        </w:tc>
        <w:tc>
          <w:tcPr>
            <w:tcW w:w="3402" w:type="dxa"/>
          </w:tcPr>
          <w:p w:rsidR="00BB1CB8" w:rsidRPr="00952E97" w:rsidRDefault="00BB1CB8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15C8" w:rsidRPr="00952E97" w:rsidTr="00261F52">
        <w:trPr>
          <w:trHeight w:val="283"/>
        </w:trPr>
        <w:tc>
          <w:tcPr>
            <w:tcW w:w="3227" w:type="dxa"/>
          </w:tcPr>
          <w:p w:rsidR="00E615C8" w:rsidRDefault="00E615C8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General business</w:t>
            </w:r>
          </w:p>
        </w:tc>
        <w:tc>
          <w:tcPr>
            <w:tcW w:w="8788" w:type="dxa"/>
          </w:tcPr>
          <w:p w:rsidR="00E615C8" w:rsidRDefault="00E615C8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RCA website refresh – in process</w:t>
            </w:r>
          </w:p>
          <w:p w:rsidR="00E615C8" w:rsidRDefault="00E615C8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Zone meeting road shows – post local elections</w:t>
            </w:r>
          </w:p>
        </w:tc>
        <w:tc>
          <w:tcPr>
            <w:tcW w:w="3402" w:type="dxa"/>
          </w:tcPr>
          <w:p w:rsidR="00E615C8" w:rsidRDefault="00E615C8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Kaye/Debbie</w:t>
            </w:r>
          </w:p>
          <w:p w:rsidR="00E615C8" w:rsidRPr="00952E97" w:rsidRDefault="00E615C8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Kaye/Kate</w:t>
            </w:r>
          </w:p>
        </w:tc>
      </w:tr>
    </w:tbl>
    <w:p w:rsidR="00731B1C" w:rsidRPr="00952E97" w:rsidRDefault="000577B0" w:rsidP="00CA6DB9">
      <w:pPr>
        <w:pStyle w:val="Heading5"/>
        <w:spacing w:before="120" w:after="120"/>
        <w:jc w:val="left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ab/>
      </w:r>
    </w:p>
    <w:p w:rsidR="006922E4" w:rsidRPr="00952E97" w:rsidRDefault="006F6759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 xml:space="preserve">Meeting closed </w:t>
      </w:r>
      <w:r w:rsidR="00CA6DB9" w:rsidRPr="00952E97">
        <w:rPr>
          <w:rFonts w:asciiTheme="minorHAnsi" w:hAnsiTheme="minorHAnsi" w:cs="Arial"/>
          <w:sz w:val="22"/>
          <w:szCs w:val="22"/>
          <w:lang w:val="en-NZ"/>
        </w:rPr>
        <w:t>a</w:t>
      </w:r>
      <w:r w:rsidR="007E1F27">
        <w:rPr>
          <w:rFonts w:asciiTheme="minorHAnsi" w:hAnsiTheme="minorHAnsi" w:cs="Arial"/>
          <w:sz w:val="22"/>
          <w:szCs w:val="22"/>
          <w:lang w:val="en-NZ"/>
        </w:rPr>
        <w:t>t 4.30 pm</w:t>
      </w:r>
    </w:p>
    <w:p w:rsidR="00E943EE" w:rsidRPr="00952E97" w:rsidRDefault="00E943EE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</w:p>
    <w:p w:rsidR="00F16DA5" w:rsidRPr="00952E97" w:rsidRDefault="00F16DA5" w:rsidP="00BE1486">
      <w:pPr>
        <w:spacing w:before="120" w:after="120"/>
        <w:rPr>
          <w:rFonts w:asciiTheme="minorHAnsi" w:hAnsiTheme="minorHAnsi"/>
          <w:sz w:val="22"/>
          <w:szCs w:val="22"/>
          <w:lang w:val="en-NZ"/>
        </w:rPr>
      </w:pPr>
    </w:p>
    <w:sectPr w:rsidR="00F16DA5" w:rsidRPr="00952E97" w:rsidSect="009F2B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680" w:right="1531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AD" w:rsidRDefault="00FB08AD">
      <w:r>
        <w:separator/>
      </w:r>
    </w:p>
  </w:endnote>
  <w:endnote w:type="continuationSeparator" w:id="0">
    <w:p w:rsidR="00FB08AD" w:rsidRDefault="00F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FB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9D36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B08AD" w:rsidRDefault="00FB0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FB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AD" w:rsidRDefault="00FB08AD">
      <w:r>
        <w:separator/>
      </w:r>
    </w:p>
  </w:footnote>
  <w:footnote w:type="continuationSeparator" w:id="0">
    <w:p w:rsidR="00FB08AD" w:rsidRDefault="00FB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FB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FB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AD" w:rsidRDefault="00FB0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F"/>
      </v:shape>
    </w:pict>
  </w:numPicBullet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FFFFFF89"/>
    <w:multiLevelType w:val="singleLevel"/>
    <w:tmpl w:val="51E8C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C7A18"/>
    <w:multiLevelType w:val="hybridMultilevel"/>
    <w:tmpl w:val="801AF600"/>
    <w:lvl w:ilvl="0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06134512"/>
    <w:multiLevelType w:val="hybridMultilevel"/>
    <w:tmpl w:val="F7CCC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70463AC"/>
    <w:multiLevelType w:val="hybridMultilevel"/>
    <w:tmpl w:val="34D2CE7C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76358F9"/>
    <w:multiLevelType w:val="hybridMultilevel"/>
    <w:tmpl w:val="5E7666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A60"/>
    <w:multiLevelType w:val="hybridMultilevel"/>
    <w:tmpl w:val="707E06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6838"/>
    <w:multiLevelType w:val="hybridMultilevel"/>
    <w:tmpl w:val="0279FC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B25ACB"/>
    <w:multiLevelType w:val="hybridMultilevel"/>
    <w:tmpl w:val="CEE8185A"/>
    <w:lvl w:ilvl="0" w:tplc="69C88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E5F"/>
    <w:multiLevelType w:val="hybridMultilevel"/>
    <w:tmpl w:val="E840A460"/>
    <w:lvl w:ilvl="0" w:tplc="11F2E5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D30146"/>
    <w:multiLevelType w:val="hybridMultilevel"/>
    <w:tmpl w:val="456A46B0"/>
    <w:lvl w:ilvl="0" w:tplc="DD6AA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6A33"/>
    <w:multiLevelType w:val="hybridMultilevel"/>
    <w:tmpl w:val="EB106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1A7E"/>
    <w:multiLevelType w:val="hybridMultilevel"/>
    <w:tmpl w:val="7DF803C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C9628F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409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DA76F0"/>
    <w:multiLevelType w:val="hybridMultilevel"/>
    <w:tmpl w:val="5C2A4626"/>
    <w:lvl w:ilvl="0" w:tplc="14090019">
      <w:start w:val="1"/>
      <w:numFmt w:val="lowerLetter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493290C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68061D"/>
    <w:multiLevelType w:val="hybridMultilevel"/>
    <w:tmpl w:val="915AAB78"/>
    <w:lvl w:ilvl="0" w:tplc="1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5BD4B1B"/>
    <w:multiLevelType w:val="hybridMultilevel"/>
    <w:tmpl w:val="FC7015A6"/>
    <w:lvl w:ilvl="0" w:tplc="57F6C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73C"/>
    <w:multiLevelType w:val="hybridMultilevel"/>
    <w:tmpl w:val="FFDC4F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63E94"/>
    <w:multiLevelType w:val="hybridMultilevel"/>
    <w:tmpl w:val="D07A7F5E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075C"/>
    <w:multiLevelType w:val="hybridMultilevel"/>
    <w:tmpl w:val="28CC7C64"/>
    <w:lvl w:ilvl="0" w:tplc="5D8C43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A168C"/>
    <w:multiLevelType w:val="hybridMultilevel"/>
    <w:tmpl w:val="DBC8152A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DD1688"/>
    <w:multiLevelType w:val="hybridMultilevel"/>
    <w:tmpl w:val="1D5E28F8"/>
    <w:lvl w:ilvl="0" w:tplc="7C9628F2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8C71451"/>
    <w:multiLevelType w:val="hybridMultilevel"/>
    <w:tmpl w:val="2E2A8B22"/>
    <w:lvl w:ilvl="0" w:tplc="AEA8D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E436B"/>
    <w:multiLevelType w:val="hybridMultilevel"/>
    <w:tmpl w:val="5652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9A24D9"/>
    <w:multiLevelType w:val="hybridMultilevel"/>
    <w:tmpl w:val="97F63D2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75199"/>
    <w:multiLevelType w:val="hybridMultilevel"/>
    <w:tmpl w:val="606C93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6DF1"/>
    <w:multiLevelType w:val="hybridMultilevel"/>
    <w:tmpl w:val="FD9AC2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246CC"/>
    <w:multiLevelType w:val="hybridMultilevel"/>
    <w:tmpl w:val="2BC2FB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3F73"/>
    <w:multiLevelType w:val="multilevel"/>
    <w:tmpl w:val="1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6E1281"/>
    <w:multiLevelType w:val="hybridMultilevel"/>
    <w:tmpl w:val="AE64D34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D7E90"/>
    <w:multiLevelType w:val="hybridMultilevel"/>
    <w:tmpl w:val="4086BC64"/>
    <w:lvl w:ilvl="0" w:tplc="5D8C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7E45"/>
    <w:multiLevelType w:val="hybridMultilevel"/>
    <w:tmpl w:val="F8EC3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45FBE"/>
    <w:multiLevelType w:val="hybridMultilevel"/>
    <w:tmpl w:val="939A26A4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FEF49ED"/>
    <w:multiLevelType w:val="hybridMultilevel"/>
    <w:tmpl w:val="9816F3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34"/>
  </w:num>
  <w:num w:numId="12">
    <w:abstractNumId w:val="18"/>
  </w:num>
  <w:num w:numId="13">
    <w:abstractNumId w:val="3"/>
  </w:num>
  <w:num w:numId="14">
    <w:abstractNumId w:val="2"/>
  </w:num>
  <w:num w:numId="15">
    <w:abstractNumId w:val="16"/>
  </w:num>
  <w:num w:numId="16">
    <w:abstractNumId w:val="22"/>
  </w:num>
  <w:num w:numId="17">
    <w:abstractNumId w:val="25"/>
  </w:num>
  <w:num w:numId="18">
    <w:abstractNumId w:val="5"/>
  </w:num>
  <w:num w:numId="19">
    <w:abstractNumId w:val="10"/>
  </w:num>
  <w:num w:numId="20">
    <w:abstractNumId w:val="29"/>
  </w:num>
  <w:num w:numId="21">
    <w:abstractNumId w:val="7"/>
  </w:num>
  <w:num w:numId="22">
    <w:abstractNumId w:val="26"/>
  </w:num>
  <w:num w:numId="23">
    <w:abstractNumId w:val="9"/>
  </w:num>
  <w:num w:numId="24">
    <w:abstractNumId w:val="30"/>
  </w:num>
  <w:num w:numId="25">
    <w:abstractNumId w:val="32"/>
  </w:num>
  <w:num w:numId="26">
    <w:abstractNumId w:val="12"/>
  </w:num>
  <w:num w:numId="27">
    <w:abstractNumId w:val="35"/>
  </w:num>
  <w:num w:numId="28">
    <w:abstractNumId w:val="6"/>
  </w:num>
  <w:num w:numId="29">
    <w:abstractNumId w:val="21"/>
  </w:num>
  <w:num w:numId="30">
    <w:abstractNumId w:val="28"/>
  </w:num>
  <w:num w:numId="31">
    <w:abstractNumId w:val="31"/>
  </w:num>
  <w:num w:numId="32">
    <w:abstractNumId w:val="15"/>
  </w:num>
  <w:num w:numId="33">
    <w:abstractNumId w:val="14"/>
  </w:num>
  <w:num w:numId="34">
    <w:abstractNumId w:val="27"/>
  </w:num>
  <w:num w:numId="35">
    <w:abstractNumId w:val="24"/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D"/>
    <w:rsid w:val="00002FFA"/>
    <w:rsid w:val="00003D68"/>
    <w:rsid w:val="00012A10"/>
    <w:rsid w:val="00026FC3"/>
    <w:rsid w:val="000355C6"/>
    <w:rsid w:val="00044776"/>
    <w:rsid w:val="00047B74"/>
    <w:rsid w:val="000505B2"/>
    <w:rsid w:val="00052452"/>
    <w:rsid w:val="00052A2C"/>
    <w:rsid w:val="00054E8F"/>
    <w:rsid w:val="00055951"/>
    <w:rsid w:val="000566DB"/>
    <w:rsid w:val="000577B0"/>
    <w:rsid w:val="00064AB6"/>
    <w:rsid w:val="00065EF1"/>
    <w:rsid w:val="000739B8"/>
    <w:rsid w:val="000779AB"/>
    <w:rsid w:val="00080F6E"/>
    <w:rsid w:val="0008406E"/>
    <w:rsid w:val="00086685"/>
    <w:rsid w:val="00087A23"/>
    <w:rsid w:val="00091036"/>
    <w:rsid w:val="0009552A"/>
    <w:rsid w:val="000A223C"/>
    <w:rsid w:val="000A45E8"/>
    <w:rsid w:val="000C0CB5"/>
    <w:rsid w:val="000C0F32"/>
    <w:rsid w:val="000C2DAE"/>
    <w:rsid w:val="000E3043"/>
    <w:rsid w:val="000E6E0C"/>
    <w:rsid w:val="000F27F8"/>
    <w:rsid w:val="000F788D"/>
    <w:rsid w:val="001013B4"/>
    <w:rsid w:val="00102ABF"/>
    <w:rsid w:val="00123680"/>
    <w:rsid w:val="0013508D"/>
    <w:rsid w:val="00136CAB"/>
    <w:rsid w:val="0014079B"/>
    <w:rsid w:val="00141384"/>
    <w:rsid w:val="00146290"/>
    <w:rsid w:val="001508DB"/>
    <w:rsid w:val="00165A08"/>
    <w:rsid w:val="00166844"/>
    <w:rsid w:val="001669BC"/>
    <w:rsid w:val="001719E7"/>
    <w:rsid w:val="0018024C"/>
    <w:rsid w:val="0018193D"/>
    <w:rsid w:val="001959CD"/>
    <w:rsid w:val="001A2AAC"/>
    <w:rsid w:val="001A2B2D"/>
    <w:rsid w:val="001B04BA"/>
    <w:rsid w:val="001B08DE"/>
    <w:rsid w:val="001B7327"/>
    <w:rsid w:val="001C3836"/>
    <w:rsid w:val="001C7C10"/>
    <w:rsid w:val="001D0D94"/>
    <w:rsid w:val="001D2B8C"/>
    <w:rsid w:val="001D30EF"/>
    <w:rsid w:val="001D70A4"/>
    <w:rsid w:val="001E71C9"/>
    <w:rsid w:val="001F3443"/>
    <w:rsid w:val="001F3A06"/>
    <w:rsid w:val="00200B32"/>
    <w:rsid w:val="0020124E"/>
    <w:rsid w:val="00213B63"/>
    <w:rsid w:val="00216693"/>
    <w:rsid w:val="00217E0D"/>
    <w:rsid w:val="0023117B"/>
    <w:rsid w:val="002324AE"/>
    <w:rsid w:val="00233ED1"/>
    <w:rsid w:val="0023723F"/>
    <w:rsid w:val="00243B5E"/>
    <w:rsid w:val="002460AF"/>
    <w:rsid w:val="002576CA"/>
    <w:rsid w:val="00261F52"/>
    <w:rsid w:val="00274241"/>
    <w:rsid w:val="00275E81"/>
    <w:rsid w:val="0027625C"/>
    <w:rsid w:val="00277B49"/>
    <w:rsid w:val="00285E7F"/>
    <w:rsid w:val="00287FDB"/>
    <w:rsid w:val="002A2082"/>
    <w:rsid w:val="002A313C"/>
    <w:rsid w:val="002A73ED"/>
    <w:rsid w:val="002B412B"/>
    <w:rsid w:val="002B5948"/>
    <w:rsid w:val="002C3D3D"/>
    <w:rsid w:val="002C66C6"/>
    <w:rsid w:val="002D2C1F"/>
    <w:rsid w:val="002E62CC"/>
    <w:rsid w:val="002F3B88"/>
    <w:rsid w:val="002F5F9D"/>
    <w:rsid w:val="00302B24"/>
    <w:rsid w:val="003109C3"/>
    <w:rsid w:val="00317C6E"/>
    <w:rsid w:val="00324231"/>
    <w:rsid w:val="00332536"/>
    <w:rsid w:val="00343311"/>
    <w:rsid w:val="00351352"/>
    <w:rsid w:val="0035712E"/>
    <w:rsid w:val="00363DD0"/>
    <w:rsid w:val="00365D4C"/>
    <w:rsid w:val="00377BAF"/>
    <w:rsid w:val="003869F1"/>
    <w:rsid w:val="00387928"/>
    <w:rsid w:val="00390847"/>
    <w:rsid w:val="00390F2F"/>
    <w:rsid w:val="00392EE9"/>
    <w:rsid w:val="003A10E2"/>
    <w:rsid w:val="003A14DD"/>
    <w:rsid w:val="003A4195"/>
    <w:rsid w:val="003A58E3"/>
    <w:rsid w:val="003A7F7E"/>
    <w:rsid w:val="003B00D7"/>
    <w:rsid w:val="003C19BC"/>
    <w:rsid w:val="003C3251"/>
    <w:rsid w:val="003C4727"/>
    <w:rsid w:val="003D48AB"/>
    <w:rsid w:val="003D7305"/>
    <w:rsid w:val="003E2155"/>
    <w:rsid w:val="004001F0"/>
    <w:rsid w:val="00403D1E"/>
    <w:rsid w:val="00407844"/>
    <w:rsid w:val="00430B17"/>
    <w:rsid w:val="0044195A"/>
    <w:rsid w:val="00441A66"/>
    <w:rsid w:val="00454A37"/>
    <w:rsid w:val="0046135C"/>
    <w:rsid w:val="004754FE"/>
    <w:rsid w:val="00477D9E"/>
    <w:rsid w:val="004818AD"/>
    <w:rsid w:val="00482443"/>
    <w:rsid w:val="0048503C"/>
    <w:rsid w:val="00486213"/>
    <w:rsid w:val="00494AD6"/>
    <w:rsid w:val="004A0DA5"/>
    <w:rsid w:val="004A1F1A"/>
    <w:rsid w:val="004A495C"/>
    <w:rsid w:val="004A675C"/>
    <w:rsid w:val="004B2228"/>
    <w:rsid w:val="004B42D2"/>
    <w:rsid w:val="004C0A84"/>
    <w:rsid w:val="004E1AD6"/>
    <w:rsid w:val="004E3D26"/>
    <w:rsid w:val="004F2139"/>
    <w:rsid w:val="004F4764"/>
    <w:rsid w:val="004F646F"/>
    <w:rsid w:val="00512C50"/>
    <w:rsid w:val="00521757"/>
    <w:rsid w:val="0052732E"/>
    <w:rsid w:val="0053320B"/>
    <w:rsid w:val="00533F1D"/>
    <w:rsid w:val="00535682"/>
    <w:rsid w:val="00547711"/>
    <w:rsid w:val="00562C4F"/>
    <w:rsid w:val="00573F60"/>
    <w:rsid w:val="00574521"/>
    <w:rsid w:val="00574B73"/>
    <w:rsid w:val="00576487"/>
    <w:rsid w:val="00585DBF"/>
    <w:rsid w:val="005867B6"/>
    <w:rsid w:val="005868AD"/>
    <w:rsid w:val="00586B78"/>
    <w:rsid w:val="005A3499"/>
    <w:rsid w:val="005A51E2"/>
    <w:rsid w:val="005B135E"/>
    <w:rsid w:val="005B1839"/>
    <w:rsid w:val="005B5742"/>
    <w:rsid w:val="005C53BC"/>
    <w:rsid w:val="005C78C8"/>
    <w:rsid w:val="005E2D49"/>
    <w:rsid w:val="005E4E72"/>
    <w:rsid w:val="005E546B"/>
    <w:rsid w:val="0061153B"/>
    <w:rsid w:val="00612B0F"/>
    <w:rsid w:val="00615FD1"/>
    <w:rsid w:val="00626C2E"/>
    <w:rsid w:val="006319BF"/>
    <w:rsid w:val="006324E2"/>
    <w:rsid w:val="0063416A"/>
    <w:rsid w:val="00635FC3"/>
    <w:rsid w:val="006401DC"/>
    <w:rsid w:val="00653BC8"/>
    <w:rsid w:val="00656AE4"/>
    <w:rsid w:val="00661C10"/>
    <w:rsid w:val="006628C4"/>
    <w:rsid w:val="006725F0"/>
    <w:rsid w:val="006728C1"/>
    <w:rsid w:val="00677357"/>
    <w:rsid w:val="00690BA7"/>
    <w:rsid w:val="006922E4"/>
    <w:rsid w:val="00696B91"/>
    <w:rsid w:val="006A29E2"/>
    <w:rsid w:val="006A440F"/>
    <w:rsid w:val="006A54F1"/>
    <w:rsid w:val="006B001F"/>
    <w:rsid w:val="006B034D"/>
    <w:rsid w:val="006E1EAD"/>
    <w:rsid w:val="006F1EF1"/>
    <w:rsid w:val="006F5935"/>
    <w:rsid w:val="006F6759"/>
    <w:rsid w:val="006F7806"/>
    <w:rsid w:val="006F783B"/>
    <w:rsid w:val="0070316A"/>
    <w:rsid w:val="00704584"/>
    <w:rsid w:val="00705FEA"/>
    <w:rsid w:val="0071345C"/>
    <w:rsid w:val="00716065"/>
    <w:rsid w:val="00721615"/>
    <w:rsid w:val="0072475E"/>
    <w:rsid w:val="00731B1C"/>
    <w:rsid w:val="0073272C"/>
    <w:rsid w:val="00733EC0"/>
    <w:rsid w:val="00736BCC"/>
    <w:rsid w:val="00737E0D"/>
    <w:rsid w:val="00745779"/>
    <w:rsid w:val="00752192"/>
    <w:rsid w:val="00752DDB"/>
    <w:rsid w:val="00757FEA"/>
    <w:rsid w:val="007604C9"/>
    <w:rsid w:val="007730DE"/>
    <w:rsid w:val="00775EF9"/>
    <w:rsid w:val="007813C7"/>
    <w:rsid w:val="00782B0C"/>
    <w:rsid w:val="00785C42"/>
    <w:rsid w:val="00792784"/>
    <w:rsid w:val="00794EC6"/>
    <w:rsid w:val="007A6449"/>
    <w:rsid w:val="007B292D"/>
    <w:rsid w:val="007C28F1"/>
    <w:rsid w:val="007D1D6D"/>
    <w:rsid w:val="007E1F27"/>
    <w:rsid w:val="007F71BF"/>
    <w:rsid w:val="00800F6F"/>
    <w:rsid w:val="00803F74"/>
    <w:rsid w:val="00805E7D"/>
    <w:rsid w:val="00806131"/>
    <w:rsid w:val="00821E55"/>
    <w:rsid w:val="008242D2"/>
    <w:rsid w:val="00833D1B"/>
    <w:rsid w:val="00841BAD"/>
    <w:rsid w:val="008508EF"/>
    <w:rsid w:val="00852EEB"/>
    <w:rsid w:val="00874D71"/>
    <w:rsid w:val="00874F79"/>
    <w:rsid w:val="00877537"/>
    <w:rsid w:val="00877E16"/>
    <w:rsid w:val="0088132A"/>
    <w:rsid w:val="00890F6A"/>
    <w:rsid w:val="00893603"/>
    <w:rsid w:val="00894A37"/>
    <w:rsid w:val="008B0804"/>
    <w:rsid w:val="008B2C2C"/>
    <w:rsid w:val="008B39DD"/>
    <w:rsid w:val="008C55CC"/>
    <w:rsid w:val="008C7E51"/>
    <w:rsid w:val="008D75DA"/>
    <w:rsid w:val="008E4853"/>
    <w:rsid w:val="008E774E"/>
    <w:rsid w:val="008E7E29"/>
    <w:rsid w:val="008F0A42"/>
    <w:rsid w:val="00905E28"/>
    <w:rsid w:val="009152B6"/>
    <w:rsid w:val="00921070"/>
    <w:rsid w:val="00943C57"/>
    <w:rsid w:val="00944746"/>
    <w:rsid w:val="009458AE"/>
    <w:rsid w:val="00952E97"/>
    <w:rsid w:val="00953B2C"/>
    <w:rsid w:val="0095469F"/>
    <w:rsid w:val="00956BDA"/>
    <w:rsid w:val="00956FEC"/>
    <w:rsid w:val="0095753C"/>
    <w:rsid w:val="009601B5"/>
    <w:rsid w:val="00962884"/>
    <w:rsid w:val="00970C77"/>
    <w:rsid w:val="009856D6"/>
    <w:rsid w:val="009864A9"/>
    <w:rsid w:val="00987C2C"/>
    <w:rsid w:val="009945F6"/>
    <w:rsid w:val="00994A12"/>
    <w:rsid w:val="009A022F"/>
    <w:rsid w:val="009A3333"/>
    <w:rsid w:val="009B080E"/>
    <w:rsid w:val="009B2191"/>
    <w:rsid w:val="009B325C"/>
    <w:rsid w:val="009B4D51"/>
    <w:rsid w:val="009B7777"/>
    <w:rsid w:val="009C0FF0"/>
    <w:rsid w:val="009D36F0"/>
    <w:rsid w:val="009D497C"/>
    <w:rsid w:val="009E339E"/>
    <w:rsid w:val="009E581F"/>
    <w:rsid w:val="009E7C52"/>
    <w:rsid w:val="009F17DE"/>
    <w:rsid w:val="009F1CCF"/>
    <w:rsid w:val="009F2BAE"/>
    <w:rsid w:val="00A01EB9"/>
    <w:rsid w:val="00A0345A"/>
    <w:rsid w:val="00A10060"/>
    <w:rsid w:val="00A10988"/>
    <w:rsid w:val="00A171D1"/>
    <w:rsid w:val="00A244BF"/>
    <w:rsid w:val="00A3428C"/>
    <w:rsid w:val="00A504C3"/>
    <w:rsid w:val="00A67184"/>
    <w:rsid w:val="00A74800"/>
    <w:rsid w:val="00A855A1"/>
    <w:rsid w:val="00AA2AE2"/>
    <w:rsid w:val="00AA4372"/>
    <w:rsid w:val="00AC2753"/>
    <w:rsid w:val="00AD2825"/>
    <w:rsid w:val="00AD4076"/>
    <w:rsid w:val="00AD4D65"/>
    <w:rsid w:val="00AD52A1"/>
    <w:rsid w:val="00AE2984"/>
    <w:rsid w:val="00AE4075"/>
    <w:rsid w:val="00B26D44"/>
    <w:rsid w:val="00B310C2"/>
    <w:rsid w:val="00B40EF9"/>
    <w:rsid w:val="00B410EB"/>
    <w:rsid w:val="00B539B8"/>
    <w:rsid w:val="00B576EA"/>
    <w:rsid w:val="00B631A4"/>
    <w:rsid w:val="00B66FA1"/>
    <w:rsid w:val="00B7155B"/>
    <w:rsid w:val="00B946FD"/>
    <w:rsid w:val="00BA1C36"/>
    <w:rsid w:val="00BB0ACF"/>
    <w:rsid w:val="00BB1CB8"/>
    <w:rsid w:val="00BB431F"/>
    <w:rsid w:val="00BC07A7"/>
    <w:rsid w:val="00BC2C33"/>
    <w:rsid w:val="00BC401C"/>
    <w:rsid w:val="00BC62AE"/>
    <w:rsid w:val="00BD15A5"/>
    <w:rsid w:val="00BE1486"/>
    <w:rsid w:val="00BE59EB"/>
    <w:rsid w:val="00BF17D7"/>
    <w:rsid w:val="00BF3DD6"/>
    <w:rsid w:val="00BF692C"/>
    <w:rsid w:val="00C0143D"/>
    <w:rsid w:val="00C0394C"/>
    <w:rsid w:val="00C04394"/>
    <w:rsid w:val="00C079E0"/>
    <w:rsid w:val="00C1456A"/>
    <w:rsid w:val="00C1571A"/>
    <w:rsid w:val="00C32661"/>
    <w:rsid w:val="00C43394"/>
    <w:rsid w:val="00C45139"/>
    <w:rsid w:val="00C46071"/>
    <w:rsid w:val="00C51122"/>
    <w:rsid w:val="00C52400"/>
    <w:rsid w:val="00C656EE"/>
    <w:rsid w:val="00C76C0A"/>
    <w:rsid w:val="00CA55C5"/>
    <w:rsid w:val="00CA618E"/>
    <w:rsid w:val="00CA6DB9"/>
    <w:rsid w:val="00CB6434"/>
    <w:rsid w:val="00CC28C4"/>
    <w:rsid w:val="00CC49EE"/>
    <w:rsid w:val="00CC7CA2"/>
    <w:rsid w:val="00CD0DEB"/>
    <w:rsid w:val="00CD2AAC"/>
    <w:rsid w:val="00CD385C"/>
    <w:rsid w:val="00CF41F9"/>
    <w:rsid w:val="00CF4DAD"/>
    <w:rsid w:val="00D01C54"/>
    <w:rsid w:val="00D07A36"/>
    <w:rsid w:val="00D20B26"/>
    <w:rsid w:val="00D214AC"/>
    <w:rsid w:val="00D2367C"/>
    <w:rsid w:val="00D23A21"/>
    <w:rsid w:val="00D30973"/>
    <w:rsid w:val="00D37985"/>
    <w:rsid w:val="00D4236E"/>
    <w:rsid w:val="00D56B14"/>
    <w:rsid w:val="00D57A97"/>
    <w:rsid w:val="00D600E6"/>
    <w:rsid w:val="00D623B9"/>
    <w:rsid w:val="00D65496"/>
    <w:rsid w:val="00D66FE2"/>
    <w:rsid w:val="00D73ADF"/>
    <w:rsid w:val="00D8637C"/>
    <w:rsid w:val="00D910DC"/>
    <w:rsid w:val="00D92518"/>
    <w:rsid w:val="00D96290"/>
    <w:rsid w:val="00DA203A"/>
    <w:rsid w:val="00DA7852"/>
    <w:rsid w:val="00DB17DB"/>
    <w:rsid w:val="00DB1A87"/>
    <w:rsid w:val="00DC27EB"/>
    <w:rsid w:val="00DD0A71"/>
    <w:rsid w:val="00DD3104"/>
    <w:rsid w:val="00DD6E66"/>
    <w:rsid w:val="00DE3838"/>
    <w:rsid w:val="00DE3BD1"/>
    <w:rsid w:val="00DF5275"/>
    <w:rsid w:val="00E04889"/>
    <w:rsid w:val="00E05CC0"/>
    <w:rsid w:val="00E1729D"/>
    <w:rsid w:val="00E2228A"/>
    <w:rsid w:val="00E22761"/>
    <w:rsid w:val="00E329DD"/>
    <w:rsid w:val="00E32F66"/>
    <w:rsid w:val="00E37A39"/>
    <w:rsid w:val="00E46D3B"/>
    <w:rsid w:val="00E518CF"/>
    <w:rsid w:val="00E55FA6"/>
    <w:rsid w:val="00E615C8"/>
    <w:rsid w:val="00E73226"/>
    <w:rsid w:val="00E80169"/>
    <w:rsid w:val="00E80754"/>
    <w:rsid w:val="00E8375A"/>
    <w:rsid w:val="00E943EE"/>
    <w:rsid w:val="00EB3696"/>
    <w:rsid w:val="00EB7ED3"/>
    <w:rsid w:val="00EC0DDD"/>
    <w:rsid w:val="00ED1F79"/>
    <w:rsid w:val="00ED6D3B"/>
    <w:rsid w:val="00EE74F4"/>
    <w:rsid w:val="00EF13A8"/>
    <w:rsid w:val="00EF5213"/>
    <w:rsid w:val="00F029FD"/>
    <w:rsid w:val="00F12342"/>
    <w:rsid w:val="00F12D4F"/>
    <w:rsid w:val="00F16DA5"/>
    <w:rsid w:val="00F17DC6"/>
    <w:rsid w:val="00F2036E"/>
    <w:rsid w:val="00F23662"/>
    <w:rsid w:val="00F245B5"/>
    <w:rsid w:val="00F3520E"/>
    <w:rsid w:val="00F41505"/>
    <w:rsid w:val="00F42144"/>
    <w:rsid w:val="00F51728"/>
    <w:rsid w:val="00F562FE"/>
    <w:rsid w:val="00F60AF6"/>
    <w:rsid w:val="00F64233"/>
    <w:rsid w:val="00F72816"/>
    <w:rsid w:val="00F763F5"/>
    <w:rsid w:val="00F77E65"/>
    <w:rsid w:val="00F77FFE"/>
    <w:rsid w:val="00F81269"/>
    <w:rsid w:val="00F8318F"/>
    <w:rsid w:val="00F83CC6"/>
    <w:rsid w:val="00FA7B6F"/>
    <w:rsid w:val="00FB01D7"/>
    <w:rsid w:val="00FB08AD"/>
    <w:rsid w:val="00FB638E"/>
    <w:rsid w:val="00FB65DB"/>
    <w:rsid w:val="00FC4363"/>
    <w:rsid w:val="00FC4B67"/>
    <w:rsid w:val="00FC5C4D"/>
    <w:rsid w:val="00FD6D36"/>
    <w:rsid w:val="00FD7923"/>
    <w:rsid w:val="00FE0604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AD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45139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C45139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C45139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C45139"/>
    <w:pPr>
      <w:tabs>
        <w:tab w:val="left" w:pos="3402"/>
      </w:tabs>
      <w:spacing w:before="140" w:after="140"/>
      <w:outlineLvl w:val="3"/>
    </w:pPr>
    <w:rPr>
      <w:b/>
      <w:sz w:val="20"/>
      <w:lang w:eastAsia="en-NZ"/>
    </w:rPr>
  </w:style>
  <w:style w:type="paragraph" w:styleId="Heading5">
    <w:name w:val="heading 5"/>
    <w:basedOn w:val="Normal"/>
    <w:next w:val="Normal"/>
    <w:qFormat/>
    <w:rsid w:val="004818A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C45139"/>
    <w:pPr>
      <w:numPr>
        <w:numId w:val="2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C45139"/>
    <w:pPr>
      <w:numPr>
        <w:numId w:val="3"/>
      </w:numPr>
    </w:pPr>
    <w:rPr>
      <w:lang w:eastAsia="en-NZ"/>
    </w:rPr>
  </w:style>
  <w:style w:type="paragraph" w:styleId="ListNumber2">
    <w:name w:val="List Number 2"/>
    <w:basedOn w:val="Normal"/>
    <w:semiHidden/>
    <w:rsid w:val="00C45139"/>
    <w:rPr>
      <w:lang w:eastAsia="en-NZ"/>
    </w:rPr>
  </w:style>
  <w:style w:type="paragraph" w:customStyle="1" w:styleId="List-Bullets">
    <w:name w:val="List - Bullets"/>
    <w:basedOn w:val="Normal"/>
    <w:rsid w:val="00C451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818AD"/>
    <w:pPr>
      <w:tabs>
        <w:tab w:val="center" w:pos="4153"/>
        <w:tab w:val="right" w:pos="8306"/>
      </w:tabs>
    </w:pPr>
  </w:style>
  <w:style w:type="paragraph" w:customStyle="1" w:styleId="sub3">
    <w:name w:val="sub3"/>
    <w:basedOn w:val="Normal"/>
    <w:rsid w:val="004818AD"/>
    <w:pPr>
      <w:tabs>
        <w:tab w:val="left" w:pos="1418"/>
        <w:tab w:val="left" w:pos="1985"/>
      </w:tabs>
      <w:jc w:val="both"/>
      <w:outlineLvl w:val="2"/>
    </w:pPr>
    <w:rPr>
      <w:rFonts w:ascii="Times New Roman" w:hAnsi="Times New Roman"/>
      <w:snapToGrid w:val="0"/>
      <w:lang w:val="en-GB"/>
    </w:rPr>
  </w:style>
  <w:style w:type="paragraph" w:styleId="ListBullet">
    <w:name w:val="List Bullet"/>
    <w:basedOn w:val="Normal"/>
    <w:autoRedefine/>
    <w:rsid w:val="004818AD"/>
    <w:pPr>
      <w:numPr>
        <w:numId w:val="4"/>
      </w:numPr>
      <w:spacing w:after="60"/>
    </w:pPr>
  </w:style>
  <w:style w:type="paragraph" w:styleId="Footer">
    <w:name w:val="footer"/>
    <w:basedOn w:val="Normal"/>
    <w:link w:val="FooterChar"/>
    <w:uiPriority w:val="99"/>
    <w:rsid w:val="00C14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3D2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rsid w:val="004E3D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3D2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B2C2C"/>
    <w:pPr>
      <w:ind w:left="720"/>
    </w:pPr>
  </w:style>
  <w:style w:type="table" w:styleId="TableGrid">
    <w:name w:val="Table Grid"/>
    <w:basedOn w:val="TableNormal"/>
    <w:rsid w:val="00FD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1D7"/>
    <w:rPr>
      <w:rFonts w:ascii="Arial" w:hAnsi="Arial"/>
      <w:sz w:val="24"/>
      <w:lang w:val="en-AU" w:eastAsia="en-US"/>
    </w:rPr>
  </w:style>
  <w:style w:type="numbering" w:customStyle="1" w:styleId="Style1">
    <w:name w:val="Style1"/>
    <w:uiPriority w:val="99"/>
    <w:rsid w:val="00087A2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AD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45139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C45139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C45139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C45139"/>
    <w:pPr>
      <w:tabs>
        <w:tab w:val="left" w:pos="3402"/>
      </w:tabs>
      <w:spacing w:before="140" w:after="140"/>
      <w:outlineLvl w:val="3"/>
    </w:pPr>
    <w:rPr>
      <w:b/>
      <w:sz w:val="20"/>
      <w:lang w:eastAsia="en-NZ"/>
    </w:rPr>
  </w:style>
  <w:style w:type="paragraph" w:styleId="Heading5">
    <w:name w:val="heading 5"/>
    <w:basedOn w:val="Normal"/>
    <w:next w:val="Normal"/>
    <w:qFormat/>
    <w:rsid w:val="004818A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C45139"/>
    <w:pPr>
      <w:numPr>
        <w:numId w:val="2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C45139"/>
    <w:pPr>
      <w:numPr>
        <w:numId w:val="3"/>
      </w:numPr>
    </w:pPr>
    <w:rPr>
      <w:lang w:eastAsia="en-NZ"/>
    </w:rPr>
  </w:style>
  <w:style w:type="paragraph" w:styleId="ListNumber2">
    <w:name w:val="List Number 2"/>
    <w:basedOn w:val="Normal"/>
    <w:semiHidden/>
    <w:rsid w:val="00C45139"/>
    <w:rPr>
      <w:lang w:eastAsia="en-NZ"/>
    </w:rPr>
  </w:style>
  <w:style w:type="paragraph" w:customStyle="1" w:styleId="List-Bullets">
    <w:name w:val="List - Bullets"/>
    <w:basedOn w:val="Normal"/>
    <w:rsid w:val="00C451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818AD"/>
    <w:pPr>
      <w:tabs>
        <w:tab w:val="center" w:pos="4153"/>
        <w:tab w:val="right" w:pos="8306"/>
      </w:tabs>
    </w:pPr>
  </w:style>
  <w:style w:type="paragraph" w:customStyle="1" w:styleId="sub3">
    <w:name w:val="sub3"/>
    <w:basedOn w:val="Normal"/>
    <w:rsid w:val="004818AD"/>
    <w:pPr>
      <w:tabs>
        <w:tab w:val="left" w:pos="1418"/>
        <w:tab w:val="left" w:pos="1985"/>
      </w:tabs>
      <w:jc w:val="both"/>
      <w:outlineLvl w:val="2"/>
    </w:pPr>
    <w:rPr>
      <w:rFonts w:ascii="Times New Roman" w:hAnsi="Times New Roman"/>
      <w:snapToGrid w:val="0"/>
      <w:lang w:val="en-GB"/>
    </w:rPr>
  </w:style>
  <w:style w:type="paragraph" w:styleId="ListBullet">
    <w:name w:val="List Bullet"/>
    <w:basedOn w:val="Normal"/>
    <w:autoRedefine/>
    <w:rsid w:val="004818AD"/>
    <w:pPr>
      <w:numPr>
        <w:numId w:val="4"/>
      </w:numPr>
      <w:spacing w:after="60"/>
    </w:pPr>
  </w:style>
  <w:style w:type="paragraph" w:styleId="Footer">
    <w:name w:val="footer"/>
    <w:basedOn w:val="Normal"/>
    <w:link w:val="FooterChar"/>
    <w:uiPriority w:val="99"/>
    <w:rsid w:val="00C14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3D2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rsid w:val="004E3D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3D2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B2C2C"/>
    <w:pPr>
      <w:ind w:left="720"/>
    </w:pPr>
  </w:style>
  <w:style w:type="table" w:styleId="TableGrid">
    <w:name w:val="Table Grid"/>
    <w:basedOn w:val="TableNormal"/>
    <w:rsid w:val="00FD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1D7"/>
    <w:rPr>
      <w:rFonts w:ascii="Arial" w:hAnsi="Arial"/>
      <w:sz w:val="24"/>
      <w:lang w:val="en-AU" w:eastAsia="en-US"/>
    </w:rPr>
  </w:style>
  <w:style w:type="numbering" w:customStyle="1" w:styleId="Style1">
    <w:name w:val="Style1"/>
    <w:uiPriority w:val="99"/>
    <w:rsid w:val="00087A2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E38431AF334BAB7138CB655A680D" ma:contentTypeVersion="0" ma:contentTypeDescription="Create a new document." ma:contentTypeScope="" ma:versionID="21686a5a895fecc41bfb839b48ee3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D0D-38F4-49CF-ABC5-EDBCB974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D2C48-175D-4760-8E79-77CB14C8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74285-E3BB-4E6D-B610-0571E20F0B6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788671-CA2A-4EAC-8432-5AFD192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2 August 2013</vt:lpstr>
    </vt:vector>
  </TitlesOfParts>
  <Company>Transit New Zealand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2 August 2013</dc:title>
  <dc:creator>Debbie Bryant</dc:creator>
  <cp:lastModifiedBy>NZTA User</cp:lastModifiedBy>
  <cp:revision>2</cp:revision>
  <cp:lastPrinted>2010-08-02T04:23:00Z</cp:lastPrinted>
  <dcterms:created xsi:type="dcterms:W3CDTF">2014-03-25T21:44:00Z</dcterms:created>
  <dcterms:modified xsi:type="dcterms:W3CDTF">2014-03-25T21:44:00Z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National Office</vt:lpwstr>
  </property>
  <property fmtid="{D5CDD505-2E9C-101B-9397-08002B2CF9AE}" pid="3" name="Group">
    <vt:lpwstr>Strategy &amp; Performance</vt:lpwstr>
  </property>
</Properties>
</file>